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400" w:rsidRPr="001E6400" w:rsidRDefault="001E6400">
      <w:pPr>
        <w:rPr>
          <w:b/>
        </w:rPr>
      </w:pPr>
      <w:r w:rsidRPr="001E6400">
        <w:rPr>
          <w:b/>
        </w:rPr>
        <w:t xml:space="preserve">Информация </w:t>
      </w:r>
      <w:r w:rsidR="00243279">
        <w:rPr>
          <w:b/>
        </w:rPr>
        <w:t>(р</w:t>
      </w:r>
      <w:r w:rsidRPr="001E6400">
        <w:rPr>
          <w:b/>
        </w:rPr>
        <w:t>еквизиты</w:t>
      </w:r>
      <w:r w:rsidR="00243279">
        <w:rPr>
          <w:b/>
        </w:rPr>
        <w:t>)</w:t>
      </w:r>
      <w:r w:rsidRPr="001E6400">
        <w:rPr>
          <w:b/>
        </w:rPr>
        <w:t xml:space="preserve"> </w:t>
      </w:r>
      <w:r w:rsidR="00243279">
        <w:rPr>
          <w:b/>
        </w:rPr>
        <w:t>ООО «ОРИОН»</w:t>
      </w:r>
      <w:r w:rsidR="009E35E1">
        <w:rPr>
          <w:b/>
        </w:rPr>
        <w:t>. Информация о филиалах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6400" w:rsidTr="001E6400">
        <w:tc>
          <w:tcPr>
            <w:tcW w:w="4672" w:type="dxa"/>
          </w:tcPr>
          <w:p w:rsidR="001E6400" w:rsidRDefault="001E6400">
            <w:r>
              <w:t xml:space="preserve">Полное фирменное наименование на русском языке </w:t>
            </w:r>
          </w:p>
        </w:tc>
        <w:tc>
          <w:tcPr>
            <w:tcW w:w="4673" w:type="dxa"/>
          </w:tcPr>
          <w:p w:rsidR="001E6400" w:rsidRPr="00062530" w:rsidRDefault="00062530">
            <w:r>
              <w:t>Общество с ограниченной ответственностью «ОРИОН</w:t>
            </w:r>
          </w:p>
        </w:tc>
      </w:tr>
      <w:tr w:rsidR="001E6400" w:rsidTr="001E6400">
        <w:tc>
          <w:tcPr>
            <w:tcW w:w="4672" w:type="dxa"/>
          </w:tcPr>
          <w:p w:rsidR="001E6400" w:rsidRDefault="001E6400">
            <w:r>
              <w:t>Сокращенное фирменное наименование на русском языке</w:t>
            </w:r>
          </w:p>
        </w:tc>
        <w:tc>
          <w:tcPr>
            <w:tcW w:w="4673" w:type="dxa"/>
          </w:tcPr>
          <w:p w:rsidR="001E6400" w:rsidRDefault="00062530">
            <w:r>
              <w:t>ООО «ОРИОН»</w:t>
            </w:r>
          </w:p>
        </w:tc>
      </w:tr>
      <w:tr w:rsidR="001E6400" w:rsidTr="001E6400">
        <w:tc>
          <w:tcPr>
            <w:tcW w:w="4672" w:type="dxa"/>
          </w:tcPr>
          <w:p w:rsidR="001E6400" w:rsidRDefault="001E6400">
            <w:r>
              <w:t xml:space="preserve">Полное фирменное наименование на иностранном языке </w:t>
            </w:r>
          </w:p>
        </w:tc>
        <w:tc>
          <w:tcPr>
            <w:tcW w:w="4673" w:type="dxa"/>
          </w:tcPr>
          <w:p w:rsidR="001E6400" w:rsidRPr="00062530" w:rsidRDefault="00062530">
            <w:pPr>
              <w:rPr>
                <w:lang w:val="en-US"/>
              </w:rPr>
            </w:pPr>
            <w:r>
              <w:t>«</w:t>
            </w:r>
            <w:r>
              <w:rPr>
                <w:lang w:val="en-US"/>
              </w:rPr>
              <w:t>ORION</w:t>
            </w:r>
            <w:r>
              <w:t xml:space="preserve">» </w:t>
            </w:r>
            <w:r>
              <w:rPr>
                <w:lang w:val="en-US"/>
              </w:rPr>
              <w:t>Limited Liability Company</w:t>
            </w:r>
          </w:p>
        </w:tc>
      </w:tr>
      <w:tr w:rsidR="001E6400" w:rsidTr="001E6400">
        <w:tc>
          <w:tcPr>
            <w:tcW w:w="4672" w:type="dxa"/>
          </w:tcPr>
          <w:p w:rsidR="001E6400" w:rsidRDefault="001E6400">
            <w:r>
              <w:t>Сокращенное фирменное наименование на иностранном языке</w:t>
            </w:r>
          </w:p>
        </w:tc>
        <w:tc>
          <w:tcPr>
            <w:tcW w:w="4673" w:type="dxa"/>
          </w:tcPr>
          <w:p w:rsidR="001E6400" w:rsidRPr="00062530" w:rsidRDefault="00062530">
            <w:pPr>
              <w:rPr>
                <w:lang w:val="en-US"/>
              </w:rPr>
            </w:pPr>
            <w:r>
              <w:t>«</w:t>
            </w:r>
            <w:r>
              <w:rPr>
                <w:lang w:val="en-US"/>
              </w:rPr>
              <w:t>ORION</w:t>
            </w:r>
            <w:r>
              <w:t xml:space="preserve">» </w:t>
            </w:r>
            <w:r>
              <w:rPr>
                <w:lang w:val="en-US"/>
              </w:rPr>
              <w:t>LLC</w:t>
            </w:r>
          </w:p>
        </w:tc>
      </w:tr>
      <w:tr w:rsidR="001E6400" w:rsidTr="001E6400">
        <w:tc>
          <w:tcPr>
            <w:tcW w:w="4672" w:type="dxa"/>
          </w:tcPr>
          <w:p w:rsidR="001E6400" w:rsidRDefault="001E6400">
            <w:r>
              <w:t>Номер лицензии на осуществление</w:t>
            </w:r>
            <w:r w:rsidR="00243279">
              <w:t xml:space="preserve">  </w:t>
            </w:r>
            <w:r>
              <w:t xml:space="preserve"> профессиональной деятельности на рынке ценных бумаг</w:t>
            </w:r>
            <w:r w:rsidR="00243279">
              <w:t xml:space="preserve"> (дилерская деятельность)</w:t>
            </w:r>
          </w:p>
        </w:tc>
        <w:tc>
          <w:tcPr>
            <w:tcW w:w="4673" w:type="dxa"/>
          </w:tcPr>
          <w:p w:rsidR="001E6400" w:rsidRDefault="001841B9">
            <w:r w:rsidRPr="001841B9">
              <w:t>№ 045-14277-010000</w:t>
            </w:r>
          </w:p>
        </w:tc>
      </w:tr>
      <w:tr w:rsidR="001E6400" w:rsidTr="001E6400">
        <w:tc>
          <w:tcPr>
            <w:tcW w:w="4672" w:type="dxa"/>
          </w:tcPr>
          <w:p w:rsidR="001E6400" w:rsidRDefault="001E6400">
            <w:r>
              <w:t>Дата выдачи лицензии на осуществление профессиональной деятельности на рынке ценных бумаг</w:t>
            </w:r>
            <w:r w:rsidR="00243279">
              <w:t xml:space="preserve"> (дилерская деятельность)</w:t>
            </w:r>
          </w:p>
        </w:tc>
        <w:tc>
          <w:tcPr>
            <w:tcW w:w="4673" w:type="dxa"/>
          </w:tcPr>
          <w:p w:rsidR="001E6400" w:rsidRPr="001841B9" w:rsidRDefault="001841B9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t>.</w:t>
            </w:r>
            <w:r>
              <w:rPr>
                <w:lang w:val="en-US"/>
              </w:rPr>
              <w:t>10</w:t>
            </w:r>
            <w:r>
              <w:t>.</w:t>
            </w:r>
            <w:r>
              <w:rPr>
                <w:lang w:val="en-US"/>
              </w:rPr>
              <w:t>2025</w:t>
            </w:r>
          </w:p>
        </w:tc>
      </w:tr>
      <w:tr w:rsidR="008C3C2E" w:rsidTr="001E6400">
        <w:tc>
          <w:tcPr>
            <w:tcW w:w="4672" w:type="dxa"/>
          </w:tcPr>
          <w:p w:rsidR="008C3C2E" w:rsidRDefault="008C3C2E" w:rsidP="008C3C2E">
            <w:r>
              <w:t>Орган, выдавший лицензию на осуществление профессиональной деятельности на рынке ценных бумаг, а также осуществляющий контроль и надзор за деятельностью профессионального участника рынка ценных бумаг:</w:t>
            </w:r>
          </w:p>
        </w:tc>
        <w:tc>
          <w:tcPr>
            <w:tcW w:w="4673" w:type="dxa"/>
          </w:tcPr>
          <w:p w:rsidR="008C3C2E" w:rsidRDefault="001841B9" w:rsidP="008C3C2E">
            <w:r>
              <w:t>Банк России</w:t>
            </w:r>
          </w:p>
        </w:tc>
      </w:tr>
      <w:tr w:rsidR="008C3C2E" w:rsidTr="001E6400">
        <w:tc>
          <w:tcPr>
            <w:tcW w:w="4672" w:type="dxa"/>
          </w:tcPr>
          <w:p w:rsidR="008C3C2E" w:rsidRDefault="008C3C2E" w:rsidP="008C3C2E">
            <w:r>
              <w:t>- адрес</w:t>
            </w:r>
          </w:p>
        </w:tc>
        <w:tc>
          <w:tcPr>
            <w:tcW w:w="4673" w:type="dxa"/>
          </w:tcPr>
          <w:p w:rsidR="008C3C2E" w:rsidRDefault="00EC4D05" w:rsidP="008C3C2E">
            <w:r w:rsidRPr="00EC4D05">
              <w:t>107016, Москва, ул. Неглинная, д. 12, к. В, Банк России</w:t>
            </w:r>
          </w:p>
          <w:p w:rsidR="00EC4D05" w:rsidRDefault="00EC4D05" w:rsidP="008C3C2E"/>
        </w:tc>
      </w:tr>
      <w:tr w:rsidR="008C3C2E" w:rsidTr="001E6400">
        <w:tc>
          <w:tcPr>
            <w:tcW w:w="4672" w:type="dxa"/>
          </w:tcPr>
          <w:p w:rsidR="008C3C2E" w:rsidRDefault="008C3C2E" w:rsidP="008C3C2E">
            <w:r>
              <w:t>- телефон</w:t>
            </w:r>
          </w:p>
        </w:tc>
        <w:tc>
          <w:tcPr>
            <w:tcW w:w="4673" w:type="dxa"/>
          </w:tcPr>
          <w:p w:rsidR="00EC4D05" w:rsidRPr="00EC4D05" w:rsidRDefault="00EC4D05" w:rsidP="00EC4D05">
            <w:hyperlink r:id="rId4" w:history="1">
              <w:r w:rsidRPr="00EC4D05">
                <w:rPr>
                  <w:rStyle w:val="a4"/>
                </w:rPr>
                <w:t>300</w:t>
              </w:r>
            </w:hyperlink>
            <w:r>
              <w:t xml:space="preserve"> </w:t>
            </w:r>
            <w:r w:rsidRPr="00EC4D05">
              <w:t>(круглосуточно, бесплатно для звонков с мобильных телефонов)</w:t>
            </w:r>
          </w:p>
          <w:p w:rsidR="00EC4D05" w:rsidRPr="00EC4D05" w:rsidRDefault="00EC4D05" w:rsidP="00EC4D05">
            <w:hyperlink r:id="rId5" w:history="1">
              <w:r w:rsidRPr="00EC4D05">
                <w:rPr>
                  <w:rStyle w:val="a4"/>
                </w:rPr>
                <w:t>8 800 300-30-00</w:t>
              </w:r>
            </w:hyperlink>
            <w:r>
              <w:t xml:space="preserve"> </w:t>
            </w:r>
            <w:r w:rsidRPr="00EC4D05">
              <w:t>(круглосуточно, бесплатно для звонков из регионов России)</w:t>
            </w:r>
          </w:p>
          <w:p w:rsidR="00EC4D05" w:rsidRPr="00EC4D05" w:rsidRDefault="00EC4D05" w:rsidP="00EC4D05">
            <w:hyperlink r:id="rId6" w:history="1">
              <w:r w:rsidRPr="00EC4D05">
                <w:rPr>
                  <w:rStyle w:val="a4"/>
                </w:rPr>
                <w:t>+7 499 300-30-00</w:t>
              </w:r>
            </w:hyperlink>
            <w:r>
              <w:t xml:space="preserve"> </w:t>
            </w:r>
            <w:r w:rsidRPr="00EC4D05">
              <w:t>(круглосуточно, в соответствии с тарифами вашего оператора)</w:t>
            </w:r>
          </w:p>
          <w:p w:rsidR="008C3C2E" w:rsidRDefault="008C3C2E" w:rsidP="008C3C2E"/>
        </w:tc>
      </w:tr>
      <w:tr w:rsidR="008C3C2E" w:rsidTr="001E6400">
        <w:tc>
          <w:tcPr>
            <w:tcW w:w="4672" w:type="dxa"/>
          </w:tcPr>
          <w:p w:rsidR="008C3C2E" w:rsidRDefault="008C3C2E" w:rsidP="008C3C2E">
            <w:r>
              <w:t>Идентификационный номер налогоплательщика (ИНН)</w:t>
            </w:r>
          </w:p>
        </w:tc>
        <w:tc>
          <w:tcPr>
            <w:tcW w:w="4673" w:type="dxa"/>
          </w:tcPr>
          <w:p w:rsidR="008C3C2E" w:rsidRPr="00062530" w:rsidRDefault="00062530" w:rsidP="008C3C2E">
            <w:pPr>
              <w:rPr>
                <w:bCs/>
              </w:rPr>
            </w:pPr>
            <w:r w:rsidRPr="00062530">
              <w:rPr>
                <w:bCs/>
              </w:rPr>
              <w:t>9709096845</w:t>
            </w:r>
          </w:p>
        </w:tc>
      </w:tr>
      <w:tr w:rsidR="008C3C2E" w:rsidTr="001E6400">
        <w:tc>
          <w:tcPr>
            <w:tcW w:w="4672" w:type="dxa"/>
          </w:tcPr>
          <w:p w:rsidR="008C3C2E" w:rsidRDefault="008C3C2E" w:rsidP="008C3C2E">
            <w:r>
              <w:t>Основной государственный регистрационный номер (ОГРН)</w:t>
            </w:r>
          </w:p>
        </w:tc>
        <w:tc>
          <w:tcPr>
            <w:tcW w:w="4673" w:type="dxa"/>
          </w:tcPr>
          <w:p w:rsidR="008C3C2E" w:rsidRPr="00062530" w:rsidRDefault="00062530" w:rsidP="008C3C2E">
            <w:pPr>
              <w:rPr>
                <w:bCs/>
              </w:rPr>
            </w:pPr>
            <w:r w:rsidRPr="00062530">
              <w:rPr>
                <w:bCs/>
              </w:rPr>
              <w:t>1237700501389</w:t>
            </w:r>
          </w:p>
        </w:tc>
      </w:tr>
      <w:tr w:rsidR="008C3C2E" w:rsidTr="001E6400">
        <w:tc>
          <w:tcPr>
            <w:tcW w:w="4672" w:type="dxa"/>
          </w:tcPr>
          <w:p w:rsidR="008C3C2E" w:rsidRDefault="008C3C2E" w:rsidP="008C3C2E">
            <w:r>
              <w:t>Адрес в пределах места нахождения, указанный в ЕГРЮЛ</w:t>
            </w:r>
          </w:p>
        </w:tc>
        <w:tc>
          <w:tcPr>
            <w:tcW w:w="4673" w:type="dxa"/>
          </w:tcPr>
          <w:p w:rsidR="008C3C2E" w:rsidRDefault="00062530" w:rsidP="008C3C2E">
            <w:r w:rsidRPr="00062530">
              <w:t xml:space="preserve">127051, г. Москва, </w:t>
            </w:r>
            <w:proofErr w:type="spellStart"/>
            <w:r w:rsidRPr="00062530">
              <w:t>вн</w:t>
            </w:r>
            <w:proofErr w:type="spellEnd"/>
            <w:r w:rsidRPr="00062530">
              <w:t>. тер. г. муниципальный округ Мещанский, б-р Цветной, д. 26, стр. 1, пом. 13М</w:t>
            </w:r>
          </w:p>
        </w:tc>
      </w:tr>
      <w:tr w:rsidR="008C3C2E" w:rsidTr="001E6400">
        <w:tc>
          <w:tcPr>
            <w:tcW w:w="4672" w:type="dxa"/>
          </w:tcPr>
          <w:p w:rsidR="00E40C4C" w:rsidRPr="00E40C4C" w:rsidRDefault="008C3C2E" w:rsidP="00E40C4C">
            <w:pPr>
              <w:rPr>
                <w:lang w:val="en-US"/>
              </w:rPr>
            </w:pPr>
            <w:r>
              <w:t>Номер телефона</w:t>
            </w:r>
          </w:p>
        </w:tc>
        <w:tc>
          <w:tcPr>
            <w:tcW w:w="4673" w:type="dxa"/>
          </w:tcPr>
          <w:p w:rsidR="008C3C2E" w:rsidRDefault="00062530" w:rsidP="008C3C2E">
            <w:r w:rsidRPr="00062530">
              <w:t>+7</w:t>
            </w:r>
            <w:r>
              <w:rPr>
                <w:lang w:val="en-US"/>
              </w:rPr>
              <w:t xml:space="preserve"> </w:t>
            </w:r>
            <w:r w:rsidRPr="00062530">
              <w:t>(495)</w:t>
            </w:r>
            <w:r>
              <w:rPr>
                <w:lang w:val="en-US"/>
              </w:rPr>
              <w:t xml:space="preserve"> </w:t>
            </w:r>
            <w:r w:rsidRPr="00062530">
              <w:t>487</w:t>
            </w:r>
            <w:r>
              <w:rPr>
                <w:lang w:val="en-US"/>
              </w:rPr>
              <w:t>-</w:t>
            </w:r>
            <w:r w:rsidRPr="00062530">
              <w:t>47</w:t>
            </w:r>
            <w:r>
              <w:rPr>
                <w:lang w:val="en-US"/>
              </w:rPr>
              <w:t>-</w:t>
            </w:r>
            <w:r w:rsidRPr="00062530">
              <w:t>10</w:t>
            </w:r>
          </w:p>
        </w:tc>
      </w:tr>
      <w:tr w:rsidR="008C3C2E" w:rsidTr="001E6400">
        <w:tc>
          <w:tcPr>
            <w:tcW w:w="4672" w:type="dxa"/>
          </w:tcPr>
          <w:p w:rsidR="008C3C2E" w:rsidRDefault="008C3C2E" w:rsidP="008C3C2E">
            <w:r>
              <w:t>Информация об официальных сайтах, а также (при наличии) об аккаунтах в социальных сетях, на которых предлагаются услуги профессионального участника рынка ценных бумаг</w:t>
            </w:r>
          </w:p>
        </w:tc>
        <w:tc>
          <w:tcPr>
            <w:tcW w:w="4673" w:type="dxa"/>
          </w:tcPr>
          <w:p w:rsidR="008C3C2E" w:rsidRPr="00E40C4C" w:rsidRDefault="00062530" w:rsidP="008C3C2E">
            <w:pPr>
              <w:rPr>
                <w:color w:val="0070C0"/>
                <w:u w:val="single"/>
                <w:lang w:val="en-US"/>
              </w:rPr>
            </w:pPr>
            <w:hyperlink r:id="rId7" w:history="1">
              <w:r w:rsidRPr="00E40C4C">
                <w:rPr>
                  <w:rStyle w:val="a4"/>
                  <w:color w:val="0070C0"/>
                  <w:lang w:val="en-US"/>
                </w:rPr>
                <w:t>www</w:t>
              </w:r>
              <w:r w:rsidRPr="00E40C4C">
                <w:rPr>
                  <w:rStyle w:val="a4"/>
                  <w:color w:val="0070C0"/>
                </w:rPr>
                <w:t>.</w:t>
              </w:r>
              <w:proofErr w:type="spellStart"/>
              <w:r w:rsidRPr="00E40C4C">
                <w:rPr>
                  <w:rStyle w:val="a4"/>
                  <w:color w:val="0070C0"/>
                  <w:lang w:val="en-US"/>
                </w:rPr>
                <w:t>orion</w:t>
              </w:r>
              <w:proofErr w:type="spellEnd"/>
              <w:r w:rsidRPr="00E40C4C">
                <w:rPr>
                  <w:rStyle w:val="a4"/>
                  <w:color w:val="0070C0"/>
                </w:rPr>
                <w:t>.</w:t>
              </w:r>
              <w:proofErr w:type="spellStart"/>
              <w:r w:rsidRPr="00E40C4C">
                <w:rPr>
                  <w:rStyle w:val="a4"/>
                  <w:color w:val="0070C0"/>
                  <w:lang w:val="en-US"/>
                </w:rPr>
                <w:t>msk</w:t>
              </w:r>
              <w:proofErr w:type="spellEnd"/>
              <w:r w:rsidRPr="00E40C4C">
                <w:rPr>
                  <w:rStyle w:val="a4"/>
                  <w:color w:val="0070C0"/>
                </w:rPr>
                <w:t>.</w:t>
              </w:r>
              <w:proofErr w:type="spellStart"/>
              <w:r w:rsidRPr="00E40C4C">
                <w:rPr>
                  <w:rStyle w:val="a4"/>
                  <w:color w:val="0070C0"/>
                  <w:lang w:val="en-US"/>
                </w:rPr>
                <w:t>ru</w:t>
              </w:r>
              <w:proofErr w:type="spellEnd"/>
            </w:hyperlink>
          </w:p>
          <w:p w:rsidR="00062530" w:rsidRPr="00062530" w:rsidRDefault="00062530" w:rsidP="008C3C2E">
            <w:pPr>
              <w:rPr>
                <w:lang w:val="en-US"/>
              </w:rPr>
            </w:pPr>
          </w:p>
        </w:tc>
      </w:tr>
      <w:tr w:rsidR="008C3C2E" w:rsidTr="001E6400">
        <w:tc>
          <w:tcPr>
            <w:tcW w:w="4672" w:type="dxa"/>
          </w:tcPr>
          <w:p w:rsidR="008C3C2E" w:rsidRDefault="008C3C2E" w:rsidP="008C3C2E">
            <w:r>
              <w:t xml:space="preserve">Адрес электронной почты </w:t>
            </w:r>
          </w:p>
        </w:tc>
        <w:tc>
          <w:tcPr>
            <w:tcW w:w="4673" w:type="dxa"/>
          </w:tcPr>
          <w:p w:rsidR="00E40C4C" w:rsidRPr="00E40C4C" w:rsidRDefault="00E40C4C" w:rsidP="00E40C4C">
            <w:pPr>
              <w:rPr>
                <w:u w:val="single"/>
              </w:rPr>
            </w:pPr>
            <w:hyperlink r:id="rId8" w:history="1">
              <w:r w:rsidRPr="00B6018E">
                <w:rPr>
                  <w:rStyle w:val="a4"/>
                  <w:lang w:val="en-US"/>
                </w:rPr>
                <w:t>info</w:t>
              </w:r>
              <w:r w:rsidRPr="00B6018E">
                <w:rPr>
                  <w:rStyle w:val="a4"/>
                </w:rPr>
                <w:t>@</w:t>
              </w:r>
              <w:r w:rsidRPr="00B6018E">
                <w:rPr>
                  <w:rStyle w:val="a4"/>
                  <w:lang w:val="en-US"/>
                </w:rPr>
                <w:t>orion</w:t>
              </w:r>
              <w:r w:rsidRPr="00B6018E">
                <w:rPr>
                  <w:rStyle w:val="a4"/>
                </w:rPr>
                <w:t>.</w:t>
              </w:r>
              <w:r w:rsidRPr="00B6018E">
                <w:rPr>
                  <w:rStyle w:val="a4"/>
                  <w:lang w:val="en-US"/>
                </w:rPr>
                <w:t>msk</w:t>
              </w:r>
              <w:r w:rsidRPr="00B6018E">
                <w:rPr>
                  <w:rStyle w:val="a4"/>
                </w:rPr>
                <w:t>.</w:t>
              </w:r>
              <w:r w:rsidRPr="00B6018E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8C3C2E" w:rsidTr="001E6400">
        <w:tc>
          <w:tcPr>
            <w:tcW w:w="4672" w:type="dxa"/>
          </w:tcPr>
          <w:p w:rsidR="008C3C2E" w:rsidRDefault="008C3C2E" w:rsidP="008C3C2E">
            <w:r>
              <w:t xml:space="preserve">Информация о филиалах,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</w:t>
            </w:r>
            <w:r>
              <w:lastRenderedPageBreak/>
              <w:t>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4673" w:type="dxa"/>
          </w:tcPr>
          <w:p w:rsidR="008C3C2E" w:rsidRDefault="008C3C2E" w:rsidP="008C3C2E">
            <w:r>
              <w:lastRenderedPageBreak/>
              <w:t>Актуальная информация для размещения отсутствует</w:t>
            </w:r>
          </w:p>
        </w:tc>
      </w:tr>
    </w:tbl>
    <w:p w:rsidR="001E6400" w:rsidRDefault="001E6400"/>
    <w:sectPr w:rsidR="001E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0C"/>
    <w:rsid w:val="000520DB"/>
    <w:rsid w:val="00062530"/>
    <w:rsid w:val="000B211D"/>
    <w:rsid w:val="001841B9"/>
    <w:rsid w:val="001E6400"/>
    <w:rsid w:val="00243279"/>
    <w:rsid w:val="003D474F"/>
    <w:rsid w:val="00493EE9"/>
    <w:rsid w:val="005E7E85"/>
    <w:rsid w:val="00641B44"/>
    <w:rsid w:val="00841B0C"/>
    <w:rsid w:val="008C3C2E"/>
    <w:rsid w:val="008D3D78"/>
    <w:rsid w:val="009E35E1"/>
    <w:rsid w:val="00B41C10"/>
    <w:rsid w:val="00B66D73"/>
    <w:rsid w:val="00D40B72"/>
    <w:rsid w:val="00DE4757"/>
    <w:rsid w:val="00E40C4C"/>
    <w:rsid w:val="00E80492"/>
    <w:rsid w:val="00E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8F5C"/>
  <w15:chartTrackingRefBased/>
  <w15:docId w15:val="{76C94E1E-2924-4107-B657-7E80925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53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2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ion.m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rion.m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93003000" TargetMode="External"/><Relationship Id="rId5" Type="http://schemas.openxmlformats.org/officeDocument/2006/relationships/hyperlink" Target="tel:88003003000" TargetMode="External"/><Relationship Id="rId10" Type="http://schemas.openxmlformats.org/officeDocument/2006/relationships/theme" Target="theme/theme1.xml"/><Relationship Id="rId4" Type="http://schemas.openxmlformats.org/officeDocument/2006/relationships/hyperlink" Target="tel:3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 BANK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Геннадьевич</dc:creator>
  <cp:keywords/>
  <dc:description/>
  <cp:lastModifiedBy>orion8</cp:lastModifiedBy>
  <cp:revision>14</cp:revision>
  <dcterms:created xsi:type="dcterms:W3CDTF">2025-09-10T12:44:00Z</dcterms:created>
  <dcterms:modified xsi:type="dcterms:W3CDTF">2025-10-27T12:55:00Z</dcterms:modified>
</cp:coreProperties>
</file>